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7C26">
              <w:rPr>
                <w:noProof/>
              </w:rPr>
              <w:t>JUHATUSE LIIGE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34578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767C26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7C26">
              <w:t>5</w:t>
            </w:r>
            <w:r w:rsidR="00011FA6">
              <w:rPr>
                <w:noProof/>
              </w:rPr>
              <w:t xml:space="preserve">. </w:t>
            </w:r>
            <w:r w:rsidR="00767C26">
              <w:rPr>
                <w:noProof/>
              </w:rPr>
              <w:t>september</w:t>
            </w:r>
            <w:r w:rsidR="00011FA6">
              <w:rPr>
                <w:noProof/>
              </w:rPr>
              <w:t xml:space="preserve"> 2013.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2-6/</w:t>
            </w:r>
            <w:r w:rsidR="00631403">
              <w:rPr>
                <w:noProof/>
              </w:rPr>
              <w:t>114</w:t>
            </w:r>
            <w:bookmarkStart w:id="1" w:name="_GoBack"/>
            <w:bookmarkEnd w:id="1"/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2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FE40E6">
        <w:t>Õppepuhkusele lubamine</w:t>
      </w:r>
      <w:r>
        <w:fldChar w:fldCharType="end"/>
      </w:r>
      <w:bookmarkEnd w:id="2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011FA6" w:rsidRDefault="00011FA6" w:rsidP="00011FA6">
      <w:pPr>
        <w:jc w:val="both"/>
      </w:pPr>
      <w:r>
        <w:lastRenderedPageBreak/>
        <w:t>Vabariigi Valitsuse 9. jaanuari 2007. a määruse nr 4 „Riigimetsa Majandamise Keskuse põhimäärus” § 18 lõigete 5 ja 6 ning töötaja aval</w:t>
      </w:r>
      <w:r>
        <w:softHyphen/>
        <w:t>duse</w:t>
      </w:r>
      <w:r w:rsidR="00FE40E6">
        <w:t xml:space="preserve"> ja Kehtna Majandus- ja Tehnoloogiakooli tõendi </w:t>
      </w:r>
      <w:r>
        <w:t xml:space="preserve"> alusel</w:t>
      </w:r>
    </w:p>
    <w:p w:rsidR="00011FA6" w:rsidRDefault="00011FA6" w:rsidP="00011FA6">
      <w:pPr>
        <w:jc w:val="both"/>
      </w:pPr>
    </w:p>
    <w:p w:rsidR="00AA373B" w:rsidRDefault="00767C26" w:rsidP="00FE40E6">
      <w:pPr>
        <w:jc w:val="both"/>
      </w:pPr>
      <w:r>
        <w:t>l</w:t>
      </w:r>
      <w:r w:rsidR="00FE40E6">
        <w:t xml:space="preserve"> u b a n</w:t>
      </w:r>
      <w:r w:rsidR="00011FA6">
        <w:t xml:space="preserve"> </w:t>
      </w:r>
      <w:r w:rsidR="00AA373B">
        <w:t>maakorraldustalituse maakorraldusspetsialisti</w:t>
      </w:r>
      <w:r w:rsidR="00011FA6" w:rsidRPr="00523183">
        <w:t xml:space="preserve"> </w:t>
      </w:r>
      <w:r w:rsidR="00AA373B" w:rsidRPr="00FE40E6">
        <w:rPr>
          <w:b/>
        </w:rPr>
        <w:t>Anne Margusoo</w:t>
      </w:r>
      <w:r w:rsidR="00BD0F3C" w:rsidRPr="00FE40E6">
        <w:rPr>
          <w:b/>
        </w:rPr>
        <w:t xml:space="preserve"> </w:t>
      </w:r>
      <w:r w:rsidR="00BD0F3C">
        <w:t xml:space="preserve"> </w:t>
      </w:r>
      <w:r w:rsidR="00FE40E6">
        <w:t>õppepuhkusele seoses õpingutega Kehtna Majandus- ja Tehnoloogiakoolis järgmistel perioodidel:</w:t>
      </w:r>
    </w:p>
    <w:p w:rsidR="00FE40E6" w:rsidRDefault="00FE40E6" w:rsidP="00FE40E6">
      <w:pPr>
        <w:pStyle w:val="ListParagraph"/>
        <w:jc w:val="both"/>
      </w:pPr>
    </w:p>
    <w:p w:rsidR="00FE40E6" w:rsidRDefault="00FE40E6" w:rsidP="00FE40E6">
      <w:pPr>
        <w:tabs>
          <w:tab w:val="left" w:pos="284"/>
        </w:tabs>
        <w:jc w:val="both"/>
      </w:pPr>
      <w:r>
        <w:tab/>
        <w:t>1. 11.09-13.09.2013;</w:t>
      </w:r>
    </w:p>
    <w:p w:rsidR="00FE40E6" w:rsidRDefault="00FE40E6" w:rsidP="00FE40E6">
      <w:pPr>
        <w:tabs>
          <w:tab w:val="left" w:pos="284"/>
        </w:tabs>
        <w:jc w:val="both"/>
      </w:pPr>
      <w:r>
        <w:t xml:space="preserve"> </w:t>
      </w:r>
      <w:r>
        <w:tab/>
        <w:t>2. 09.10-11.10.2013;</w:t>
      </w:r>
    </w:p>
    <w:p w:rsidR="00FE40E6" w:rsidRDefault="00FE40E6" w:rsidP="00FE40E6">
      <w:pPr>
        <w:tabs>
          <w:tab w:val="left" w:pos="284"/>
        </w:tabs>
        <w:jc w:val="both"/>
      </w:pPr>
      <w:r>
        <w:tab/>
        <w:t>3. 06.11-08.11.2013;</w:t>
      </w:r>
    </w:p>
    <w:p w:rsidR="00FE40E6" w:rsidRDefault="00FE40E6" w:rsidP="00FE40E6">
      <w:pPr>
        <w:tabs>
          <w:tab w:val="left" w:pos="284"/>
        </w:tabs>
        <w:jc w:val="both"/>
      </w:pPr>
      <w:r>
        <w:tab/>
        <w:t>4. 04.12-06.12.2013.</w:t>
      </w:r>
    </w:p>
    <w:p w:rsidR="00FE40E6" w:rsidRDefault="00FE40E6" w:rsidP="00FE40E6">
      <w:pPr>
        <w:tabs>
          <w:tab w:val="left" w:pos="284"/>
        </w:tabs>
        <w:jc w:val="both"/>
      </w:pPr>
    </w:p>
    <w:p w:rsidR="00FE40E6" w:rsidRDefault="00FE40E6" w:rsidP="00FE40E6">
      <w:pPr>
        <w:tabs>
          <w:tab w:val="left" w:pos="284"/>
        </w:tabs>
        <w:jc w:val="both"/>
      </w:pPr>
      <w:r>
        <w:rPr>
          <w:bCs/>
          <w:spacing w:val="0"/>
          <w:szCs w:val="24"/>
        </w:rPr>
        <w:t>Vastavalt Täiskasvanute koolituse seaduse § 8 lg 3 makstakse töötajale õppepuhkuse ajal keskmist töötasu 20 kalendripäeva eest.</w:t>
      </w:r>
    </w:p>
    <w:p w:rsidR="00AA373B" w:rsidRDefault="00AA373B" w:rsidP="00AA373B">
      <w:pPr>
        <w:pStyle w:val="ListParagraph"/>
        <w:jc w:val="both"/>
      </w:pPr>
    </w:p>
    <w:p w:rsidR="00F158E9" w:rsidRDefault="00F158E9" w:rsidP="00AA373B">
      <w:pPr>
        <w:jc w:val="both"/>
        <w:sectPr w:rsidR="00F158E9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t>Tiit Timberg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rPr>
          <w:noProof/>
        </w:rPr>
        <w:t>Juhatuse liige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Jaotuskava: 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FE40E6">
        <w:t>0</w:t>
      </w:r>
      <w:r w:rsidR="00767C26">
        <w:t>5</w:t>
      </w:r>
      <w:r w:rsidR="00011FA6">
        <w:rPr>
          <w:noProof/>
        </w:rPr>
        <w:t>.0</w:t>
      </w:r>
      <w:r w:rsidR="00FE40E6">
        <w:rPr>
          <w:noProof/>
        </w:rPr>
        <w:t>9</w:t>
      </w:r>
      <w:r w:rsidR="00011FA6">
        <w:rPr>
          <w:noProof/>
        </w:rPr>
        <w:t>.2013. 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73B" w:rsidRDefault="00AA373B">
      <w:r>
        <w:separator/>
      </w:r>
    </w:p>
  </w:endnote>
  <w:endnote w:type="continuationSeparator" w:id="0">
    <w:p w:rsidR="00AA373B" w:rsidRDefault="00AA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73B" w:rsidRDefault="00AA373B">
      <w:r>
        <w:separator/>
      </w:r>
    </w:p>
  </w:footnote>
  <w:footnote w:type="continuationSeparator" w:id="0">
    <w:p w:rsidR="00AA373B" w:rsidRDefault="00AA3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01"/>
    <w:multiLevelType w:val="hybridMultilevel"/>
    <w:tmpl w:val="13A853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>
    <w:nsid w:val="56815E00"/>
    <w:multiLevelType w:val="hybridMultilevel"/>
    <w:tmpl w:val="C6E013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938A4"/>
    <w:multiLevelType w:val="hybridMultilevel"/>
    <w:tmpl w:val="1BC22AC0"/>
    <w:lvl w:ilvl="0" w:tplc="CAC46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C66EEA"/>
    <w:multiLevelType w:val="hybridMultilevel"/>
    <w:tmpl w:val="9AD449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81"/>
    <w:rsid w:val="00011FA6"/>
    <w:rsid w:val="000D4D6C"/>
    <w:rsid w:val="00330D03"/>
    <w:rsid w:val="00345781"/>
    <w:rsid w:val="00581B59"/>
    <w:rsid w:val="005B39CA"/>
    <w:rsid w:val="00631403"/>
    <w:rsid w:val="006A074A"/>
    <w:rsid w:val="00767C26"/>
    <w:rsid w:val="00AA373B"/>
    <w:rsid w:val="00B23E37"/>
    <w:rsid w:val="00BD0F3C"/>
    <w:rsid w:val="00C22065"/>
    <w:rsid w:val="00C63293"/>
    <w:rsid w:val="00D638ED"/>
    <w:rsid w:val="00D93B01"/>
    <w:rsid w:val="00DC0A7E"/>
    <w:rsid w:val="00F158E9"/>
    <w:rsid w:val="00FB7920"/>
    <w:rsid w:val="00FE40E6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410D796.dotm</Template>
  <TotalTime>15</TotalTime>
  <Pages>1</Pages>
  <Words>146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Kristel Eier</cp:lastModifiedBy>
  <cp:revision>4</cp:revision>
  <cp:lastPrinted>2003-07-14T18:24:00Z</cp:lastPrinted>
  <dcterms:created xsi:type="dcterms:W3CDTF">2013-09-04T06:10:00Z</dcterms:created>
  <dcterms:modified xsi:type="dcterms:W3CDTF">2013-09-05T13:07:00Z</dcterms:modified>
</cp:coreProperties>
</file>